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AC1" w:rsidRPr="00653865" w:rsidRDefault="00A56AC1" w:rsidP="00653865">
      <w:pPr>
        <w:jc w:val="center"/>
        <w:rPr>
          <w:b/>
          <w:sz w:val="32"/>
        </w:rPr>
      </w:pPr>
      <w:r w:rsidRPr="00653865">
        <w:rPr>
          <w:b/>
          <w:sz w:val="32"/>
        </w:rPr>
        <w:t>Dade City Personal Injury Lawyer</w:t>
      </w:r>
    </w:p>
    <w:p w:rsidR="00A56AC1" w:rsidRDefault="00A56AC1" w:rsidP="00A56AC1">
      <w:pPr>
        <w:rPr>
          <w:sz w:val="24"/>
        </w:rPr>
      </w:pPr>
    </w:p>
    <w:p w:rsidR="00A56AC1" w:rsidRPr="00A56AC1" w:rsidRDefault="00A56AC1" w:rsidP="00A56AC1">
      <w:pPr>
        <w:rPr>
          <w:sz w:val="24"/>
        </w:rPr>
      </w:pPr>
      <w:r w:rsidRPr="00A56AC1">
        <w:rPr>
          <w:sz w:val="24"/>
        </w:rPr>
        <w:t xml:space="preserve">Accidents are on the increase after the advent of smartphones. Our obsession with smartphones sometimes costs us badly. Dade City is the home of antique stores, unique restaurants, and historic architecture. Dade is a historic city that remains crowded during the days and the nights. Accidents on the roads of Dade County are not a new thing. </w:t>
      </w:r>
    </w:p>
    <w:p w:rsidR="002642EA" w:rsidRDefault="00A56AC1" w:rsidP="00A56AC1">
      <w:pPr>
        <w:rPr>
          <w:sz w:val="24"/>
        </w:rPr>
      </w:pPr>
      <w:r w:rsidRPr="00A56AC1">
        <w:rPr>
          <w:sz w:val="24"/>
        </w:rPr>
        <w:t xml:space="preserve">Despite the efforts by the local authorities to stop accidents, accidents still exist, and many people get injured each day. Accidents happen due to the negligence of one party, two parties, or more than two sides. </w:t>
      </w:r>
    </w:p>
    <w:p w:rsidR="00A56AC1" w:rsidRPr="00A56AC1" w:rsidRDefault="00A56AC1" w:rsidP="00A56AC1">
      <w:pPr>
        <w:rPr>
          <w:sz w:val="24"/>
        </w:rPr>
      </w:pPr>
      <w:proofErr w:type="gramStart"/>
      <w:r w:rsidRPr="00A56AC1">
        <w:rPr>
          <w:sz w:val="24"/>
        </w:rPr>
        <w:t>Most of the time, accidents take place due to the negligence or a single party.</w:t>
      </w:r>
      <w:proofErr w:type="gramEnd"/>
      <w:r w:rsidRPr="00A56AC1">
        <w:rPr>
          <w:sz w:val="24"/>
        </w:rPr>
        <w:t xml:space="preserve"> Do not worry if you have sustained a physical or psychological injury in an incident in Dade County. You can claim your damages from the person who caused damage to you. You can also request medical assistance and compensation from your insurance company. </w:t>
      </w:r>
    </w:p>
    <w:p w:rsidR="00A56AC1" w:rsidRPr="00A56AC1" w:rsidRDefault="00A56AC1" w:rsidP="00A56AC1">
      <w:pPr>
        <w:rPr>
          <w:sz w:val="24"/>
        </w:rPr>
      </w:pPr>
      <w:r w:rsidRPr="00A56AC1">
        <w:rPr>
          <w:sz w:val="24"/>
        </w:rPr>
        <w:t xml:space="preserve">There are many good personal injury lawyers in Dada County. If you are looking for a </w:t>
      </w:r>
      <w:r w:rsidRPr="00897708">
        <w:rPr>
          <w:b/>
          <w:sz w:val="24"/>
        </w:rPr>
        <w:t>personal injury attorney in Dade City</w:t>
      </w:r>
      <w:r w:rsidRPr="00A56AC1">
        <w:rPr>
          <w:sz w:val="24"/>
        </w:rPr>
        <w:t xml:space="preserve">, look no further than </w:t>
      </w:r>
      <w:r w:rsidRPr="00897708">
        <w:rPr>
          <w:b/>
          <w:sz w:val="24"/>
        </w:rPr>
        <w:t>Florida Injury Attorney</w:t>
      </w:r>
      <w:r w:rsidRPr="00A56AC1">
        <w:rPr>
          <w:sz w:val="24"/>
        </w:rPr>
        <w:t xml:space="preserve">. We specialize in auto accident cases, and if you need a car accident lawyer, you can contact us in confidence. </w:t>
      </w:r>
    </w:p>
    <w:p w:rsidR="00A56AC1" w:rsidRPr="00A56AC1" w:rsidRDefault="00A56AC1" w:rsidP="00A56AC1">
      <w:pPr>
        <w:rPr>
          <w:sz w:val="24"/>
        </w:rPr>
      </w:pPr>
    </w:p>
    <w:p w:rsidR="00A56AC1" w:rsidRPr="00A56AC1" w:rsidRDefault="00A56AC1" w:rsidP="00A56AC1">
      <w:pPr>
        <w:rPr>
          <w:b/>
          <w:sz w:val="32"/>
        </w:rPr>
      </w:pPr>
      <w:r w:rsidRPr="00A56AC1">
        <w:rPr>
          <w:b/>
          <w:sz w:val="32"/>
        </w:rPr>
        <w:t>Free Consultation</w:t>
      </w:r>
    </w:p>
    <w:p w:rsidR="00A56AC1" w:rsidRPr="00A56AC1" w:rsidRDefault="00A56AC1" w:rsidP="00A56AC1">
      <w:pPr>
        <w:rPr>
          <w:sz w:val="24"/>
        </w:rPr>
      </w:pPr>
      <w:r w:rsidRPr="00897708">
        <w:rPr>
          <w:b/>
          <w:sz w:val="24"/>
        </w:rPr>
        <w:t>Florida Injury Attorney</w:t>
      </w:r>
      <w:r w:rsidRPr="00A56AC1">
        <w:rPr>
          <w:sz w:val="24"/>
        </w:rPr>
        <w:t xml:space="preserve"> deals with personal injury cases for the last 30 years. We have qualified and </w:t>
      </w:r>
      <w:r w:rsidRPr="00897708">
        <w:rPr>
          <w:b/>
          <w:sz w:val="24"/>
        </w:rPr>
        <w:t>experienced personal injury attorneys</w:t>
      </w:r>
      <w:r w:rsidRPr="00A56AC1">
        <w:rPr>
          <w:sz w:val="24"/>
        </w:rPr>
        <w:t xml:space="preserve"> that make sure you get the full compensation for your loss or damage in the accident. Our experience</w:t>
      </w:r>
      <w:bookmarkStart w:id="0" w:name="_GoBack"/>
      <w:bookmarkEnd w:id="0"/>
      <w:r w:rsidRPr="00A56AC1">
        <w:rPr>
          <w:sz w:val="24"/>
        </w:rPr>
        <w:t xml:space="preserve">d personal injury attorneys will love to assist you. </w:t>
      </w:r>
    </w:p>
    <w:p w:rsidR="00A56AC1" w:rsidRPr="00A56AC1" w:rsidRDefault="00A56AC1" w:rsidP="00A56AC1">
      <w:pPr>
        <w:rPr>
          <w:sz w:val="24"/>
        </w:rPr>
      </w:pPr>
      <w:r w:rsidRPr="00A56AC1">
        <w:rPr>
          <w:sz w:val="24"/>
        </w:rPr>
        <w:t xml:space="preserve">We deal in all great personal injury genres such as car accidents, premises liabilities, truck accidents, dog bites, bicycle accidents, motorcycle accidents, and vacation accidents, to name a few. Currently, we are serving </w:t>
      </w:r>
      <w:r w:rsidRPr="00897708">
        <w:rPr>
          <w:b/>
          <w:sz w:val="24"/>
        </w:rPr>
        <w:t>Dade, Broward, and Palm Beach Counties</w:t>
      </w:r>
      <w:r w:rsidRPr="00A56AC1">
        <w:rPr>
          <w:sz w:val="24"/>
        </w:rPr>
        <w:t xml:space="preserve">. </w:t>
      </w:r>
    </w:p>
    <w:p w:rsidR="00A56AC1" w:rsidRPr="00A56AC1" w:rsidRDefault="00A56AC1" w:rsidP="00A56AC1">
      <w:pPr>
        <w:rPr>
          <w:sz w:val="24"/>
        </w:rPr>
      </w:pPr>
      <w:r w:rsidRPr="00A56AC1">
        <w:rPr>
          <w:sz w:val="24"/>
        </w:rPr>
        <w:t xml:space="preserve">Please feel free to sign up for a free consultation session with our experienced personal injury attorneys. So, make the right phone call right now! </w:t>
      </w:r>
    </w:p>
    <w:p w:rsidR="000A2BD1" w:rsidRPr="00A56AC1" w:rsidRDefault="000A2BD1" w:rsidP="00A56AC1">
      <w:pPr>
        <w:rPr>
          <w:sz w:val="18"/>
        </w:rPr>
      </w:pPr>
    </w:p>
    <w:sectPr w:rsidR="000A2BD1" w:rsidRPr="00A56AC1" w:rsidSect="00904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19627C"/>
    <w:rsid w:val="00012D4F"/>
    <w:rsid w:val="00031B83"/>
    <w:rsid w:val="00050BCF"/>
    <w:rsid w:val="000950EE"/>
    <w:rsid w:val="000A2BD1"/>
    <w:rsid w:val="000B25C9"/>
    <w:rsid w:val="000B636F"/>
    <w:rsid w:val="000C3AF7"/>
    <w:rsid w:val="000D79A5"/>
    <w:rsid w:val="00107EF4"/>
    <w:rsid w:val="001304E0"/>
    <w:rsid w:val="0014686F"/>
    <w:rsid w:val="0019627C"/>
    <w:rsid w:val="00197C44"/>
    <w:rsid w:val="001C67E8"/>
    <w:rsid w:val="001D4A9F"/>
    <w:rsid w:val="0023322A"/>
    <w:rsid w:val="0026033B"/>
    <w:rsid w:val="002642EA"/>
    <w:rsid w:val="00280794"/>
    <w:rsid w:val="00287518"/>
    <w:rsid w:val="002B0034"/>
    <w:rsid w:val="002D4351"/>
    <w:rsid w:val="002D4E48"/>
    <w:rsid w:val="002D5849"/>
    <w:rsid w:val="002E7B3B"/>
    <w:rsid w:val="002F0FE6"/>
    <w:rsid w:val="0037467D"/>
    <w:rsid w:val="00397C13"/>
    <w:rsid w:val="00397CF0"/>
    <w:rsid w:val="003A3F18"/>
    <w:rsid w:val="003B1EAB"/>
    <w:rsid w:val="00405AAA"/>
    <w:rsid w:val="00455A33"/>
    <w:rsid w:val="00487A49"/>
    <w:rsid w:val="00496096"/>
    <w:rsid w:val="004C5782"/>
    <w:rsid w:val="004E133D"/>
    <w:rsid w:val="004F3F70"/>
    <w:rsid w:val="005132B6"/>
    <w:rsid w:val="00524B19"/>
    <w:rsid w:val="00571C92"/>
    <w:rsid w:val="005F6736"/>
    <w:rsid w:val="006067EC"/>
    <w:rsid w:val="006210CF"/>
    <w:rsid w:val="006212DD"/>
    <w:rsid w:val="00630938"/>
    <w:rsid w:val="00637736"/>
    <w:rsid w:val="0065169B"/>
    <w:rsid w:val="00653865"/>
    <w:rsid w:val="006B0180"/>
    <w:rsid w:val="006F2403"/>
    <w:rsid w:val="006F34AE"/>
    <w:rsid w:val="00755E4E"/>
    <w:rsid w:val="007732C7"/>
    <w:rsid w:val="007A183E"/>
    <w:rsid w:val="007A6103"/>
    <w:rsid w:val="007F5F80"/>
    <w:rsid w:val="0082330F"/>
    <w:rsid w:val="0087053F"/>
    <w:rsid w:val="00897708"/>
    <w:rsid w:val="008A3823"/>
    <w:rsid w:val="00904802"/>
    <w:rsid w:val="00927394"/>
    <w:rsid w:val="00956944"/>
    <w:rsid w:val="00977455"/>
    <w:rsid w:val="00A00437"/>
    <w:rsid w:val="00A56AC1"/>
    <w:rsid w:val="00A5701C"/>
    <w:rsid w:val="00A716A1"/>
    <w:rsid w:val="00A759CB"/>
    <w:rsid w:val="00A82E55"/>
    <w:rsid w:val="00A97D00"/>
    <w:rsid w:val="00AB1437"/>
    <w:rsid w:val="00AB345C"/>
    <w:rsid w:val="00B04788"/>
    <w:rsid w:val="00B363E0"/>
    <w:rsid w:val="00B51E89"/>
    <w:rsid w:val="00B522F1"/>
    <w:rsid w:val="00BC3158"/>
    <w:rsid w:val="00BC4A6B"/>
    <w:rsid w:val="00BD41A9"/>
    <w:rsid w:val="00C05234"/>
    <w:rsid w:val="00CD280E"/>
    <w:rsid w:val="00CD4AFA"/>
    <w:rsid w:val="00CD65C4"/>
    <w:rsid w:val="00D456A2"/>
    <w:rsid w:val="00D82613"/>
    <w:rsid w:val="00D92D87"/>
    <w:rsid w:val="00DE3CB4"/>
    <w:rsid w:val="00E04B1C"/>
    <w:rsid w:val="00E941E9"/>
    <w:rsid w:val="00ED3E79"/>
    <w:rsid w:val="00EE2A82"/>
    <w:rsid w:val="00F140B5"/>
    <w:rsid w:val="00F15EF8"/>
    <w:rsid w:val="00F212B9"/>
    <w:rsid w:val="00F43B02"/>
    <w:rsid w:val="00F45474"/>
    <w:rsid w:val="00FA441F"/>
    <w:rsid w:val="00FE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437"/>
    <w:rPr>
      <w:color w:val="0000FF" w:themeColor="hyperlink"/>
      <w:u w:val="single"/>
    </w:rPr>
  </w:style>
  <w:style w:type="character" w:styleId="FollowedHyperlink">
    <w:name w:val="FollowedHyperlink"/>
    <w:basedOn w:val="DefaultParagraphFont"/>
    <w:uiPriority w:val="99"/>
    <w:semiHidden/>
    <w:unhideWhenUsed/>
    <w:rsid w:val="00D456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04250">
      <w:bodyDiv w:val="1"/>
      <w:marLeft w:val="0"/>
      <w:marRight w:val="0"/>
      <w:marTop w:val="0"/>
      <w:marBottom w:val="0"/>
      <w:divBdr>
        <w:top w:val="none" w:sz="0" w:space="0" w:color="auto"/>
        <w:left w:val="none" w:sz="0" w:space="0" w:color="auto"/>
        <w:bottom w:val="none" w:sz="0" w:space="0" w:color="auto"/>
        <w:right w:val="none" w:sz="0" w:space="0" w:color="auto"/>
      </w:divBdr>
      <w:divsChild>
        <w:div w:id="977224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Tamoor</dc:creator>
  <cp:keywords/>
  <dc:description/>
  <cp:lastModifiedBy>Imran Ali</cp:lastModifiedBy>
  <cp:revision>100</cp:revision>
  <dcterms:created xsi:type="dcterms:W3CDTF">2016-06-16T10:21:00Z</dcterms:created>
  <dcterms:modified xsi:type="dcterms:W3CDTF">2016-10-19T19:11:00Z</dcterms:modified>
</cp:coreProperties>
</file>